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6FD" w:rsidRPr="00932CFB" w:rsidRDefault="002F46FD" w:rsidP="009D0A1E">
      <w:pPr>
        <w:rPr>
          <w:bCs/>
          <w:sz w:val="22"/>
          <w:szCs w:val="22"/>
        </w:rPr>
      </w:pPr>
    </w:p>
    <w:p w:rsidR="00591885" w:rsidRPr="00932CFB" w:rsidRDefault="00591885" w:rsidP="009D0A1E">
      <w:pPr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932CFB" w:rsidTr="00A20923">
        <w:tc>
          <w:tcPr>
            <w:tcW w:w="9828" w:type="dxa"/>
            <w:shd w:val="clear" w:color="auto" w:fill="F2F2F2"/>
          </w:tcPr>
          <w:p w:rsidR="00591885" w:rsidRPr="00932CFB" w:rsidRDefault="00591885" w:rsidP="00F12B11">
            <w:pPr>
              <w:jc w:val="center"/>
              <w:rPr>
                <w:b/>
                <w:sz w:val="22"/>
                <w:szCs w:val="22"/>
              </w:rPr>
            </w:pPr>
            <w:bookmarkStart w:id="0" w:name="Стандард1"/>
            <w:bookmarkEnd w:id="0"/>
            <w:r w:rsidRPr="00932CFB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  <w:p w:rsidR="00591885" w:rsidRPr="00932CFB" w:rsidRDefault="00204CE9" w:rsidP="009D0A1E">
            <w:pPr>
              <w:jc w:val="both"/>
              <w:rPr>
                <w:sz w:val="22"/>
                <w:szCs w:val="22"/>
              </w:rPr>
            </w:pPr>
            <w:r w:rsidRPr="00932CFB">
              <w:rPr>
                <w:sz w:val="22"/>
                <w:szCs w:val="22"/>
              </w:rPr>
              <w:t>Студијски програм садржи елементе утврђене законом (који се детаљно исказују у одговарајућим стандардима)</w:t>
            </w:r>
          </w:p>
        </w:tc>
      </w:tr>
      <w:tr w:rsidR="00204CE9" w:rsidRPr="00932CFB" w:rsidTr="009D0A1E">
        <w:tc>
          <w:tcPr>
            <w:tcW w:w="9828" w:type="dxa"/>
          </w:tcPr>
          <w:p w:rsidR="00786AFE" w:rsidRDefault="00FB56D2" w:rsidP="00C82AD2">
            <w:pPr>
              <w:rPr>
                <w:b/>
                <w:sz w:val="22"/>
                <w:szCs w:val="22"/>
              </w:rPr>
            </w:pPr>
            <w:r w:rsidRPr="00932CFB">
              <w:rPr>
                <w:b/>
                <w:sz w:val="22"/>
                <w:szCs w:val="22"/>
              </w:rPr>
              <w:t xml:space="preserve">Опис </w:t>
            </w:r>
          </w:p>
          <w:p w:rsidR="00C82AD2" w:rsidRPr="00932CFB" w:rsidRDefault="00C82AD2" w:rsidP="00C82AD2">
            <w:pPr>
              <w:rPr>
                <w:sz w:val="22"/>
                <w:szCs w:val="22"/>
              </w:rPr>
            </w:pPr>
          </w:p>
          <w:p w:rsidR="00786AFE" w:rsidRPr="00932CFB" w:rsidRDefault="00786AFE" w:rsidP="00160579">
            <w:pPr>
              <w:jc w:val="both"/>
              <w:rPr>
                <w:sz w:val="22"/>
                <w:szCs w:val="22"/>
              </w:rPr>
            </w:pPr>
            <w:r w:rsidRPr="00932CFB">
              <w:rPr>
                <w:sz w:val="22"/>
                <w:szCs w:val="22"/>
              </w:rPr>
              <w:t xml:space="preserve">а. </w:t>
            </w:r>
            <w:r w:rsidR="00160579" w:rsidRPr="00932CFB">
              <w:rPr>
                <w:sz w:val="22"/>
                <w:szCs w:val="22"/>
              </w:rPr>
              <w:t>Мастер академске студије</w:t>
            </w:r>
            <w:r w:rsidR="00160579" w:rsidRPr="00932CFB">
              <w:rPr>
                <w:b/>
                <w:sz w:val="22"/>
                <w:szCs w:val="22"/>
              </w:rPr>
              <w:t xml:space="preserve"> </w:t>
            </w:r>
            <w:r w:rsidR="00160579" w:rsidRPr="00932CFB">
              <w:rPr>
                <w:sz w:val="22"/>
                <w:szCs w:val="22"/>
              </w:rPr>
              <w:t xml:space="preserve">културологије су једногодишњи студијски програм (носи </w:t>
            </w:r>
            <w:r w:rsidRPr="00932CFB">
              <w:rPr>
                <w:sz w:val="22"/>
                <w:szCs w:val="22"/>
              </w:rPr>
              <w:t>60 ЕСПБ</w:t>
            </w:r>
            <w:r w:rsidR="00160579" w:rsidRPr="00932CFB">
              <w:rPr>
                <w:sz w:val="22"/>
                <w:szCs w:val="22"/>
              </w:rPr>
              <w:t xml:space="preserve">) који се, </w:t>
            </w:r>
            <w:r w:rsidR="003B0EBF" w:rsidRPr="00932CFB">
              <w:rPr>
                <w:sz w:val="22"/>
                <w:szCs w:val="22"/>
              </w:rPr>
              <w:t>као интердисцип</w:t>
            </w:r>
            <w:r w:rsidR="00AA2EE0" w:rsidRPr="00932CFB">
              <w:rPr>
                <w:sz w:val="22"/>
                <w:szCs w:val="22"/>
              </w:rPr>
              <w:t>л</w:t>
            </w:r>
            <w:r w:rsidR="003B0EBF" w:rsidRPr="00932CFB">
              <w:rPr>
                <w:sz w:val="22"/>
                <w:szCs w:val="22"/>
              </w:rPr>
              <w:t>инаран,</w:t>
            </w:r>
            <w:r w:rsidR="00160579" w:rsidRPr="00932CFB">
              <w:rPr>
                <w:sz w:val="22"/>
                <w:szCs w:val="22"/>
              </w:rPr>
              <w:t xml:space="preserve"> ослања на више друштвених наука и хуманистичких дисциплина</w:t>
            </w:r>
            <w:r w:rsidRPr="00932CFB">
              <w:rPr>
                <w:sz w:val="22"/>
                <w:szCs w:val="22"/>
              </w:rPr>
              <w:t xml:space="preserve"> и намењене су студентима који желе да на постдипломском нивоу прошире своја знања сетом релеван</w:t>
            </w:r>
            <w:r w:rsidR="0043032B" w:rsidRPr="00932CFB">
              <w:rPr>
                <w:sz w:val="22"/>
                <w:szCs w:val="22"/>
              </w:rPr>
              <w:t>тних и савремених парадигми из с</w:t>
            </w:r>
            <w:r w:rsidRPr="00932CFB">
              <w:rPr>
                <w:sz w:val="22"/>
                <w:szCs w:val="22"/>
              </w:rPr>
              <w:t>тудија културе, упознају се са принципима академског истраживања, писања и презентовања и припреме се за будући практични или научни рад из области културе схваћене у најширем смислу те речи.</w:t>
            </w:r>
          </w:p>
          <w:p w:rsidR="00160579" w:rsidRPr="00932CFB" w:rsidRDefault="00786AFE" w:rsidP="00160579">
            <w:pPr>
              <w:jc w:val="both"/>
              <w:rPr>
                <w:sz w:val="22"/>
                <w:szCs w:val="22"/>
              </w:rPr>
            </w:pPr>
            <w:r w:rsidRPr="00932CFB">
              <w:rPr>
                <w:sz w:val="22"/>
                <w:szCs w:val="22"/>
              </w:rPr>
              <w:t xml:space="preserve">б.  </w:t>
            </w:r>
            <w:r w:rsidR="00160579" w:rsidRPr="00932CFB">
              <w:rPr>
                <w:sz w:val="22"/>
                <w:szCs w:val="22"/>
              </w:rPr>
              <w:t xml:space="preserve">Програм мастера културологије замишљен је тако да омогућава студентима широк преглед теорија културе и савремених проблема у студијама </w:t>
            </w:r>
            <w:r w:rsidR="003B0EBF" w:rsidRPr="00932CFB">
              <w:rPr>
                <w:sz w:val="22"/>
                <w:szCs w:val="22"/>
              </w:rPr>
              <w:t>културе</w:t>
            </w:r>
            <w:r w:rsidR="00160579" w:rsidRPr="00932CFB">
              <w:rPr>
                <w:sz w:val="22"/>
                <w:szCs w:val="22"/>
              </w:rPr>
              <w:t xml:space="preserve">. </w:t>
            </w:r>
          </w:p>
          <w:p w:rsidR="003B0EBF" w:rsidRPr="00932CFB" w:rsidRDefault="00786AFE" w:rsidP="00160579">
            <w:pPr>
              <w:jc w:val="both"/>
              <w:rPr>
                <w:sz w:val="22"/>
                <w:szCs w:val="22"/>
              </w:rPr>
            </w:pPr>
            <w:r w:rsidRPr="00932CFB">
              <w:rPr>
                <w:sz w:val="22"/>
                <w:szCs w:val="22"/>
              </w:rPr>
              <w:t xml:space="preserve">в. </w:t>
            </w:r>
            <w:r w:rsidR="003B0EBF" w:rsidRPr="00932CFB">
              <w:rPr>
                <w:sz w:val="22"/>
                <w:szCs w:val="22"/>
              </w:rPr>
              <w:t xml:space="preserve">По завршетку програма студенти стичу звање мастер културолог. </w:t>
            </w:r>
          </w:p>
          <w:p w:rsidR="003B0EBF" w:rsidRPr="00932CFB" w:rsidRDefault="00AA2EE0" w:rsidP="00160579">
            <w:pPr>
              <w:jc w:val="both"/>
              <w:rPr>
                <w:sz w:val="22"/>
                <w:szCs w:val="22"/>
              </w:rPr>
            </w:pPr>
            <w:r w:rsidRPr="00932CFB">
              <w:rPr>
                <w:sz w:val="22"/>
                <w:szCs w:val="22"/>
              </w:rPr>
              <w:t xml:space="preserve">г. </w:t>
            </w:r>
            <w:r w:rsidR="003B0EBF" w:rsidRPr="00932CFB">
              <w:rPr>
                <w:sz w:val="22"/>
                <w:szCs w:val="22"/>
              </w:rPr>
              <w:t xml:space="preserve">Студије могу уписати студенти, који су завршили основне четворогодишње студије или </w:t>
            </w:r>
            <w:r w:rsidR="005B2165" w:rsidRPr="00932CFB">
              <w:rPr>
                <w:sz w:val="22"/>
                <w:szCs w:val="22"/>
              </w:rPr>
              <w:t xml:space="preserve">сакупили </w:t>
            </w:r>
            <w:r w:rsidR="003B0EBF" w:rsidRPr="00932CFB">
              <w:rPr>
                <w:sz w:val="22"/>
                <w:szCs w:val="22"/>
              </w:rPr>
              <w:t>240 ЕСПБ.</w:t>
            </w:r>
          </w:p>
          <w:p w:rsidR="00786AFE" w:rsidRPr="00932CFB" w:rsidRDefault="00DD6C22" w:rsidP="00160579">
            <w:pPr>
              <w:jc w:val="both"/>
              <w:rPr>
                <w:sz w:val="22"/>
                <w:szCs w:val="22"/>
              </w:rPr>
            </w:pPr>
            <w:r w:rsidRPr="00932CFB">
              <w:rPr>
                <w:sz w:val="22"/>
                <w:szCs w:val="22"/>
              </w:rPr>
              <w:t>ђ. Обавезни предмети су Студије културе, Културна антропологија, Припрема завршног рада, Израда завршног рада, Одбрана завршног рада и Стручна пракса. Изборни предмети су следећи: Философија културе, Слика западноевропског другог, Политичко у европској драми, Поткултуре, Идентитет и културе Балкана, Култура социјализма и постсоцијализма, Медији, култура и Европска унија, Савремене теорије рода, Медијске репрезентације групних идентитета и</w:t>
            </w:r>
            <w:r w:rsidR="00EA203F" w:rsidRPr="00932CFB">
              <w:rPr>
                <w:sz w:val="22"/>
                <w:szCs w:val="22"/>
              </w:rPr>
              <w:t xml:space="preserve"> Реторика у електронским медијима</w:t>
            </w:r>
            <w:r w:rsidRPr="00932CFB">
              <w:rPr>
                <w:sz w:val="22"/>
                <w:szCs w:val="22"/>
              </w:rPr>
              <w:t xml:space="preserve">. </w:t>
            </w:r>
            <w:r w:rsidR="004E3FD8" w:rsidRPr="00932CFB">
              <w:rPr>
                <w:sz w:val="22"/>
                <w:szCs w:val="22"/>
              </w:rPr>
              <w:t xml:space="preserve">На обавезним предметима обрађују се кључни појмови студија културе и теорије културе, док изборни предмети омогућавају студентима </w:t>
            </w:r>
            <w:r w:rsidR="001C46BF" w:rsidRPr="00932CFB">
              <w:rPr>
                <w:sz w:val="22"/>
                <w:szCs w:val="22"/>
              </w:rPr>
              <w:t>да се определе за оне области и теме студија културе које највише одговарају њиховим интересовањима (филозофија културе, књижевност и уметност, културне политике, поткултуре, медији, студије рода)</w:t>
            </w:r>
          </w:p>
          <w:p w:rsidR="00DD6C22" w:rsidRPr="00932CFB" w:rsidRDefault="00DD6C22" w:rsidP="00160579">
            <w:pPr>
              <w:jc w:val="both"/>
              <w:rPr>
                <w:sz w:val="22"/>
                <w:szCs w:val="22"/>
              </w:rPr>
            </w:pPr>
            <w:r w:rsidRPr="00932CFB">
              <w:rPr>
                <w:sz w:val="22"/>
                <w:szCs w:val="22"/>
              </w:rPr>
              <w:t>е. Студије се изводе кроз предавања, вежбе</w:t>
            </w:r>
            <w:r w:rsidR="00321228" w:rsidRPr="00932CFB">
              <w:rPr>
                <w:sz w:val="22"/>
                <w:szCs w:val="22"/>
              </w:rPr>
              <w:t>,</w:t>
            </w:r>
            <w:r w:rsidRPr="00932CFB">
              <w:rPr>
                <w:sz w:val="22"/>
                <w:szCs w:val="22"/>
              </w:rPr>
              <w:t xml:space="preserve"> </w:t>
            </w:r>
            <w:r w:rsidR="005B2165" w:rsidRPr="00932CFB">
              <w:rPr>
                <w:sz w:val="22"/>
                <w:szCs w:val="22"/>
              </w:rPr>
              <w:t>самостални практични</w:t>
            </w:r>
            <w:r w:rsidR="00902672" w:rsidRPr="00932CFB">
              <w:rPr>
                <w:sz w:val="22"/>
                <w:szCs w:val="22"/>
              </w:rPr>
              <w:t xml:space="preserve"> рад</w:t>
            </w:r>
            <w:r w:rsidR="005B2165" w:rsidRPr="00932CFB">
              <w:rPr>
                <w:sz w:val="22"/>
                <w:szCs w:val="22"/>
              </w:rPr>
              <w:t xml:space="preserve"> </w:t>
            </w:r>
            <w:r w:rsidRPr="00932CFB">
              <w:rPr>
                <w:sz w:val="22"/>
                <w:szCs w:val="22"/>
              </w:rPr>
              <w:t>и самостални истраживачки рад студената. Студије трају годину дана.</w:t>
            </w:r>
          </w:p>
          <w:p w:rsidR="00C90C71" w:rsidRPr="00932CFB" w:rsidRDefault="003922B1" w:rsidP="00553496">
            <w:pPr>
              <w:jc w:val="both"/>
              <w:rPr>
                <w:sz w:val="22"/>
                <w:szCs w:val="22"/>
              </w:rPr>
            </w:pPr>
            <w:r w:rsidRPr="00932CFB">
              <w:rPr>
                <w:sz w:val="22"/>
                <w:szCs w:val="22"/>
              </w:rPr>
              <w:t xml:space="preserve">ж. </w:t>
            </w:r>
            <w:r w:rsidR="00553496" w:rsidRPr="00932CFB">
              <w:rPr>
                <w:sz w:val="22"/>
                <w:szCs w:val="22"/>
              </w:rPr>
              <w:t>Студије културе (6 ЕСПБ), Културна антропологија (6 ЕСПБ), Припрема завршног рада (3 ЕСПБ), Израда завршног рада (10 ЕСПБ), Одбрана завршног рада (2 ЕСПБ) и Стручна пракса (3 ЕСПБ). Изборни предмети су следећи: Философија културе (6 ЕСПБ), Слика западноевропског другог (6 ЕСПБ), Политичко у европској драми (6 ЕСПБ), Поткултуре (6 ЕСПБ), Идентитет и културе Балкана (6 ЕСПБ), Култура социјализма и постсоцијализма (6 ЕСПБ), Медији, култура и Европска унија (6 ЕСПБ), Савремене теорије рода (6 ЕСПБ), Медијске репрезентације групних идентитета (6 ЕСПБ) и</w:t>
            </w:r>
            <w:r w:rsidR="00EA203F" w:rsidRPr="00932CFB">
              <w:rPr>
                <w:sz w:val="22"/>
                <w:szCs w:val="22"/>
              </w:rPr>
              <w:t xml:space="preserve"> Реторика у електронским медијима</w:t>
            </w:r>
            <w:r w:rsidR="00553496" w:rsidRPr="00932CFB">
              <w:rPr>
                <w:sz w:val="22"/>
                <w:szCs w:val="22"/>
              </w:rPr>
              <w:t xml:space="preserve"> (6 ЕСПБ)</w:t>
            </w:r>
          </w:p>
          <w:p w:rsidR="0098259E" w:rsidRPr="00932CFB" w:rsidRDefault="00553496" w:rsidP="00553496">
            <w:pPr>
              <w:jc w:val="both"/>
              <w:rPr>
                <w:sz w:val="22"/>
                <w:szCs w:val="22"/>
              </w:rPr>
            </w:pPr>
            <w:r w:rsidRPr="00932CFB">
              <w:rPr>
                <w:sz w:val="22"/>
                <w:szCs w:val="22"/>
              </w:rPr>
              <w:t xml:space="preserve">з. </w:t>
            </w:r>
            <w:r w:rsidR="0098259E" w:rsidRPr="00932CFB">
              <w:rPr>
                <w:sz w:val="22"/>
                <w:szCs w:val="22"/>
              </w:rPr>
              <w:t xml:space="preserve">Израда завршног рада носи </w:t>
            </w:r>
            <w:r w:rsidR="00932CFB" w:rsidRPr="00932CFB">
              <w:rPr>
                <w:sz w:val="22"/>
                <w:szCs w:val="22"/>
              </w:rPr>
              <w:t>10</w:t>
            </w:r>
            <w:r w:rsidR="0098259E" w:rsidRPr="00932CFB">
              <w:rPr>
                <w:sz w:val="22"/>
                <w:szCs w:val="22"/>
              </w:rPr>
              <w:t xml:space="preserve"> ЕСПБ, а одбрана завршног рада 2 ЕСПБ. </w:t>
            </w:r>
          </w:p>
          <w:p w:rsidR="00C90C71" w:rsidRPr="00932CFB" w:rsidRDefault="00115816" w:rsidP="00553496">
            <w:pPr>
              <w:jc w:val="both"/>
              <w:rPr>
                <w:sz w:val="22"/>
                <w:szCs w:val="22"/>
              </w:rPr>
            </w:pPr>
            <w:r w:rsidRPr="00932CFB">
              <w:rPr>
                <w:sz w:val="22"/>
                <w:szCs w:val="22"/>
              </w:rPr>
              <w:t>и</w:t>
            </w:r>
            <w:r w:rsidR="00637DAF" w:rsidRPr="00932CFB">
              <w:rPr>
                <w:sz w:val="22"/>
                <w:szCs w:val="22"/>
              </w:rPr>
              <w:t xml:space="preserve">. </w:t>
            </w:r>
            <w:r w:rsidR="00553496" w:rsidRPr="00932CFB">
              <w:rPr>
                <w:sz w:val="22"/>
                <w:szCs w:val="22"/>
              </w:rPr>
              <w:t>Нема предуслова</w:t>
            </w:r>
            <w:r w:rsidR="00C90C71" w:rsidRPr="00932CFB">
              <w:rPr>
                <w:sz w:val="22"/>
                <w:szCs w:val="22"/>
              </w:rPr>
              <w:t xml:space="preserve"> за упис појединих предмета или групе предмета;</w:t>
            </w:r>
          </w:p>
          <w:p w:rsidR="00553496" w:rsidRPr="00932CFB" w:rsidRDefault="00553496" w:rsidP="00553496">
            <w:pPr>
              <w:jc w:val="both"/>
              <w:rPr>
                <w:sz w:val="22"/>
                <w:szCs w:val="22"/>
              </w:rPr>
            </w:pPr>
            <w:r w:rsidRPr="00932CFB">
              <w:rPr>
                <w:sz w:val="22"/>
                <w:szCs w:val="22"/>
              </w:rPr>
              <w:t>ј. Студенти могу бирати само предмете на овом студијском програму;</w:t>
            </w:r>
          </w:p>
          <w:p w:rsidR="00C90C71" w:rsidRPr="00932CFB" w:rsidRDefault="00115816" w:rsidP="00553496">
            <w:pPr>
              <w:jc w:val="both"/>
              <w:rPr>
                <w:sz w:val="22"/>
                <w:szCs w:val="22"/>
              </w:rPr>
            </w:pPr>
            <w:r w:rsidRPr="00932CFB">
              <w:rPr>
                <w:bCs/>
                <w:sz w:val="22"/>
                <w:szCs w:val="22"/>
              </w:rPr>
              <w:t>к</w:t>
            </w:r>
            <w:r w:rsidR="00C90C71" w:rsidRPr="00932CFB">
              <w:rPr>
                <w:bCs/>
                <w:sz w:val="22"/>
                <w:szCs w:val="22"/>
              </w:rPr>
              <w:t>.</w:t>
            </w:r>
            <w:r w:rsidR="00C90C71" w:rsidRPr="00932CFB">
              <w:rPr>
                <w:sz w:val="22"/>
                <w:szCs w:val="22"/>
              </w:rPr>
              <w:t xml:space="preserve"> </w:t>
            </w:r>
            <w:r w:rsidR="00902672" w:rsidRPr="00932CFB">
              <w:rPr>
                <w:sz w:val="22"/>
                <w:szCs w:val="22"/>
              </w:rPr>
              <w:t xml:space="preserve">Студени могу прећи са других студијских програма на програм мастер културологије, уколико положе разлику у испитима и испуне друге услове предвиђене програмом </w:t>
            </w:r>
          </w:p>
          <w:p w:rsidR="000B4154" w:rsidRPr="00932CFB" w:rsidRDefault="00CF17CA" w:rsidP="00553496">
            <w:pPr>
              <w:jc w:val="both"/>
              <w:rPr>
                <w:sz w:val="22"/>
                <w:szCs w:val="22"/>
              </w:rPr>
            </w:pPr>
            <w:r w:rsidRPr="00932CFB">
              <w:rPr>
                <w:b/>
                <w:bCs/>
                <w:sz w:val="22"/>
                <w:szCs w:val="22"/>
              </w:rPr>
              <w:t xml:space="preserve">1.2. </w:t>
            </w:r>
            <w:r w:rsidR="00C90C71" w:rsidRPr="00932CFB">
              <w:rPr>
                <w:b/>
                <w:bCs/>
                <w:sz w:val="22"/>
                <w:szCs w:val="22"/>
              </w:rPr>
              <w:t>Обим ст</w:t>
            </w:r>
            <w:r w:rsidR="00553496" w:rsidRPr="00932CFB">
              <w:rPr>
                <w:b/>
                <w:bCs/>
                <w:sz w:val="22"/>
                <w:szCs w:val="22"/>
              </w:rPr>
              <w:t xml:space="preserve">удија износи </w:t>
            </w:r>
            <w:r w:rsidR="00C90C71" w:rsidRPr="00932CFB">
              <w:rPr>
                <w:sz w:val="22"/>
                <w:szCs w:val="22"/>
              </w:rPr>
              <w:t>60 ЕСПБ бодова</w:t>
            </w:r>
            <w:r w:rsidR="00553496" w:rsidRPr="00932CFB">
              <w:rPr>
                <w:sz w:val="22"/>
                <w:szCs w:val="22"/>
              </w:rPr>
              <w:t>.</w:t>
            </w:r>
          </w:p>
        </w:tc>
      </w:tr>
      <w:tr w:rsidR="00591885" w:rsidRPr="00932CFB" w:rsidTr="00771169">
        <w:trPr>
          <w:trHeight w:val="526"/>
        </w:trPr>
        <w:tc>
          <w:tcPr>
            <w:tcW w:w="9828" w:type="dxa"/>
            <w:shd w:val="clear" w:color="auto" w:fill="F2F2F2"/>
          </w:tcPr>
          <w:p w:rsidR="009D0A1E" w:rsidRPr="00932CFB" w:rsidRDefault="009D0A1E" w:rsidP="003F5401">
            <w:pPr>
              <w:pBdr>
                <w:bottom w:val="single" w:sz="6" w:space="1" w:color="auto"/>
              </w:pBdr>
              <w:rPr>
                <w:sz w:val="22"/>
                <w:szCs w:val="22"/>
              </w:rPr>
            </w:pPr>
            <w:r w:rsidRPr="00932CFB">
              <w:rPr>
                <w:b/>
                <w:sz w:val="22"/>
                <w:szCs w:val="22"/>
              </w:rPr>
              <w:t>Прилози за стандард 1:</w:t>
            </w:r>
            <w:r w:rsidRPr="00932CFB">
              <w:rPr>
                <w:sz w:val="22"/>
                <w:szCs w:val="22"/>
              </w:rPr>
              <w:t xml:space="preserve"> </w:t>
            </w:r>
          </w:p>
          <w:p w:rsidR="00591885" w:rsidRPr="00932CFB" w:rsidRDefault="00C90C71" w:rsidP="003F5401">
            <w:pPr>
              <w:rPr>
                <w:sz w:val="22"/>
                <w:szCs w:val="22"/>
              </w:rPr>
            </w:pPr>
            <w:r w:rsidRPr="00932CFB">
              <w:rPr>
                <w:b/>
                <w:sz w:val="22"/>
                <w:szCs w:val="22"/>
              </w:rPr>
              <w:t>Прилог 1.1</w:t>
            </w:r>
            <w:r w:rsidR="000A307B" w:rsidRPr="00932CFB">
              <w:rPr>
                <w:b/>
                <w:sz w:val="22"/>
                <w:szCs w:val="22"/>
              </w:rPr>
              <w:t xml:space="preserve">. </w:t>
            </w:r>
            <w:r w:rsidR="000A307B" w:rsidRPr="00932CFB">
              <w:rPr>
                <w:sz w:val="22"/>
                <w:szCs w:val="22"/>
              </w:rPr>
              <w:t>П</w:t>
            </w:r>
            <w:r w:rsidR="00591885" w:rsidRPr="00932CFB">
              <w:rPr>
                <w:sz w:val="22"/>
                <w:szCs w:val="22"/>
              </w:rPr>
              <w:t>убликација установе (у шта</w:t>
            </w:r>
            <w:r w:rsidR="006A30DE" w:rsidRPr="00932CFB">
              <w:rPr>
                <w:sz w:val="22"/>
                <w:szCs w:val="22"/>
              </w:rPr>
              <w:t xml:space="preserve">мпаном или електронском облику,  </w:t>
            </w:r>
            <w:r w:rsidR="00591885" w:rsidRPr="00932CFB">
              <w:rPr>
                <w:sz w:val="22"/>
                <w:szCs w:val="22"/>
              </w:rPr>
              <w:t>сајт институције)</w:t>
            </w:r>
            <w:r w:rsidR="00D23ED2" w:rsidRPr="00932CFB">
              <w:rPr>
                <w:sz w:val="22"/>
                <w:szCs w:val="22"/>
              </w:rPr>
              <w:t>.</w:t>
            </w:r>
          </w:p>
        </w:tc>
      </w:tr>
    </w:tbl>
    <w:p w:rsidR="001566E9" w:rsidRPr="00932CFB" w:rsidRDefault="001566E9" w:rsidP="009D0A1E"/>
    <w:sectPr w:rsidR="001566E9" w:rsidRPr="00932CFB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CFD" w:rsidRDefault="00964CFD" w:rsidP="00C40CF5">
      <w:r>
        <w:separator/>
      </w:r>
    </w:p>
  </w:endnote>
  <w:endnote w:type="continuationSeparator" w:id="0">
    <w:p w:rsidR="00964CFD" w:rsidRDefault="00964CFD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CFD" w:rsidRDefault="00964CFD" w:rsidP="00C40CF5">
      <w:r>
        <w:separator/>
      </w:r>
    </w:p>
  </w:footnote>
  <w:footnote w:type="continuationSeparator" w:id="0">
    <w:p w:rsidR="00964CFD" w:rsidRDefault="00964CFD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D350150"/>
    <w:multiLevelType w:val="hybridMultilevel"/>
    <w:tmpl w:val="8F369F6C"/>
    <w:lvl w:ilvl="0" w:tplc="01E86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3"/>
  </w:num>
  <w:num w:numId="11">
    <w:abstractNumId w:val="26"/>
  </w:num>
  <w:num w:numId="12">
    <w:abstractNumId w:val="14"/>
  </w:num>
  <w:num w:numId="13">
    <w:abstractNumId w:val="31"/>
  </w:num>
  <w:num w:numId="14">
    <w:abstractNumId w:val="8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9"/>
  </w:num>
  <w:num w:numId="23">
    <w:abstractNumId w:val="18"/>
  </w:num>
  <w:num w:numId="24">
    <w:abstractNumId w:val="23"/>
  </w:num>
  <w:num w:numId="25">
    <w:abstractNumId w:val="5"/>
  </w:num>
  <w:num w:numId="26">
    <w:abstractNumId w:val="12"/>
  </w:num>
  <w:num w:numId="27">
    <w:abstractNumId w:val="10"/>
  </w:num>
  <w:num w:numId="28">
    <w:abstractNumId w:val="22"/>
  </w:num>
  <w:num w:numId="29">
    <w:abstractNumId w:val="43"/>
  </w:num>
  <w:num w:numId="30">
    <w:abstractNumId w:val="34"/>
  </w:num>
  <w:num w:numId="31">
    <w:abstractNumId w:val="2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7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1"/>
  </w:num>
  <w:num w:numId="43">
    <w:abstractNumId w:val="35"/>
  </w:num>
  <w:num w:numId="44">
    <w:abstractNumId w:val="13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6C81"/>
    <w:rsid w:val="0001749B"/>
    <w:rsid w:val="000208FF"/>
    <w:rsid w:val="00021E56"/>
    <w:rsid w:val="00023E1A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406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0579"/>
    <w:rsid w:val="00167AFC"/>
    <w:rsid w:val="00192C3B"/>
    <w:rsid w:val="00193F4E"/>
    <w:rsid w:val="001955F3"/>
    <w:rsid w:val="001B2FC9"/>
    <w:rsid w:val="001C46BF"/>
    <w:rsid w:val="001D509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30983"/>
    <w:rsid w:val="00235A5C"/>
    <w:rsid w:val="00236C46"/>
    <w:rsid w:val="00245120"/>
    <w:rsid w:val="00246F45"/>
    <w:rsid w:val="00247017"/>
    <w:rsid w:val="00247859"/>
    <w:rsid w:val="002507D2"/>
    <w:rsid w:val="00265838"/>
    <w:rsid w:val="00271A15"/>
    <w:rsid w:val="00277322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2F5C12"/>
    <w:rsid w:val="003014EF"/>
    <w:rsid w:val="003028C9"/>
    <w:rsid w:val="00304D2F"/>
    <w:rsid w:val="00320C65"/>
    <w:rsid w:val="00321228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22B1"/>
    <w:rsid w:val="00393FE2"/>
    <w:rsid w:val="003A1FAB"/>
    <w:rsid w:val="003A70CD"/>
    <w:rsid w:val="003B0EBF"/>
    <w:rsid w:val="003C1D7A"/>
    <w:rsid w:val="003C5B64"/>
    <w:rsid w:val="003C71F0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6408"/>
    <w:rsid w:val="004072E1"/>
    <w:rsid w:val="004115F4"/>
    <w:rsid w:val="00411FE1"/>
    <w:rsid w:val="004175FD"/>
    <w:rsid w:val="00425A06"/>
    <w:rsid w:val="0043032B"/>
    <w:rsid w:val="004331F4"/>
    <w:rsid w:val="00435F08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A7AC9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12B4"/>
    <w:rsid w:val="004E3FD8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5AE2"/>
    <w:rsid w:val="005162BF"/>
    <w:rsid w:val="0052552A"/>
    <w:rsid w:val="00525625"/>
    <w:rsid w:val="00532C40"/>
    <w:rsid w:val="00536530"/>
    <w:rsid w:val="0054032C"/>
    <w:rsid w:val="00542357"/>
    <w:rsid w:val="00543F0C"/>
    <w:rsid w:val="00553496"/>
    <w:rsid w:val="005548F4"/>
    <w:rsid w:val="00556B19"/>
    <w:rsid w:val="005570D8"/>
    <w:rsid w:val="005622F4"/>
    <w:rsid w:val="00563C89"/>
    <w:rsid w:val="00564952"/>
    <w:rsid w:val="0057237E"/>
    <w:rsid w:val="00581EB9"/>
    <w:rsid w:val="005835A9"/>
    <w:rsid w:val="0058574D"/>
    <w:rsid w:val="00586F4C"/>
    <w:rsid w:val="00591885"/>
    <w:rsid w:val="005B2165"/>
    <w:rsid w:val="005B27AA"/>
    <w:rsid w:val="005B2A5A"/>
    <w:rsid w:val="005B415D"/>
    <w:rsid w:val="005B7250"/>
    <w:rsid w:val="005C16C5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269FA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0C51"/>
    <w:rsid w:val="007010FB"/>
    <w:rsid w:val="00701495"/>
    <w:rsid w:val="0071580B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86AFE"/>
    <w:rsid w:val="00796390"/>
    <w:rsid w:val="007A2854"/>
    <w:rsid w:val="007A2DB0"/>
    <w:rsid w:val="007A37DA"/>
    <w:rsid w:val="007A5A9C"/>
    <w:rsid w:val="007A637B"/>
    <w:rsid w:val="007B43B0"/>
    <w:rsid w:val="007B4D48"/>
    <w:rsid w:val="007B5AF8"/>
    <w:rsid w:val="007C589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48D3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E9D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6CB5"/>
    <w:rsid w:val="008F711D"/>
    <w:rsid w:val="009011E6"/>
    <w:rsid w:val="00902672"/>
    <w:rsid w:val="00907A43"/>
    <w:rsid w:val="009100A4"/>
    <w:rsid w:val="009120E8"/>
    <w:rsid w:val="00912E24"/>
    <w:rsid w:val="009245DA"/>
    <w:rsid w:val="00932CFB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64CFD"/>
    <w:rsid w:val="0097067B"/>
    <w:rsid w:val="0097454E"/>
    <w:rsid w:val="0098259E"/>
    <w:rsid w:val="0098398B"/>
    <w:rsid w:val="0098478B"/>
    <w:rsid w:val="00987F11"/>
    <w:rsid w:val="009A7957"/>
    <w:rsid w:val="009B08F7"/>
    <w:rsid w:val="009B2ADE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266B6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6B82"/>
    <w:rsid w:val="00A97250"/>
    <w:rsid w:val="00AA08FE"/>
    <w:rsid w:val="00AA1787"/>
    <w:rsid w:val="00AA2EE0"/>
    <w:rsid w:val="00AB5141"/>
    <w:rsid w:val="00AB652D"/>
    <w:rsid w:val="00AC30B8"/>
    <w:rsid w:val="00AC68A1"/>
    <w:rsid w:val="00AD1C2A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2307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2AD2"/>
    <w:rsid w:val="00C8626C"/>
    <w:rsid w:val="00C90C71"/>
    <w:rsid w:val="00C90EAB"/>
    <w:rsid w:val="00C95A9C"/>
    <w:rsid w:val="00C961DB"/>
    <w:rsid w:val="00CA77EF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D6C22"/>
    <w:rsid w:val="00DE68B3"/>
    <w:rsid w:val="00DF4F42"/>
    <w:rsid w:val="00E03EAD"/>
    <w:rsid w:val="00E07243"/>
    <w:rsid w:val="00E2060A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203F"/>
    <w:rsid w:val="00EA2BF4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E7E5F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4226D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02ED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E409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29671-3458-45EC-AD6D-14AE0A549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3041</CharactersWithSpaces>
  <SharedDoc>false</SharedDoc>
  <HLinks>
    <vt:vector size="354" baseType="variant">
      <vt:variant>
        <vt:i4>5767196</vt:i4>
      </vt:variant>
      <vt:variant>
        <vt:i4>174</vt:i4>
      </vt:variant>
      <vt:variant>
        <vt:i4>0</vt:i4>
      </vt:variant>
      <vt:variant>
        <vt:i4>5</vt:i4>
      </vt:variant>
      <vt:variant>
        <vt:lpwstr>../../../Users/IlijaK/AppData/Local/Downloads/Tabele/Tabela 11.2.docx</vt:lpwstr>
      </vt:variant>
      <vt:variant>
        <vt:lpwstr/>
      </vt:variant>
      <vt:variant>
        <vt:i4>5963804</vt:i4>
      </vt:variant>
      <vt:variant>
        <vt:i4>171</vt:i4>
      </vt:variant>
      <vt:variant>
        <vt:i4>0</vt:i4>
      </vt:variant>
      <vt:variant>
        <vt:i4>5</vt:i4>
      </vt:variant>
      <vt:variant>
        <vt:lpwstr>../../../Users/IlijaK/AppData/Local/Downloads/Tabele/Tabela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6160412</vt:i4>
      </vt:variant>
      <vt:variant>
        <vt:i4>165</vt:i4>
      </vt:variant>
      <vt:variant>
        <vt:i4>0</vt:i4>
      </vt:variant>
      <vt:variant>
        <vt:i4>5</vt:i4>
      </vt:variant>
      <vt:variant>
        <vt:lpwstr>../../../Users/IlijaK/AppData/Local/Downloads/Tabele/Tabela 10.5.docx</vt:lpwstr>
      </vt:variant>
      <vt:variant>
        <vt:lpwstr/>
      </vt:variant>
      <vt:variant>
        <vt:i4>6225948</vt:i4>
      </vt:variant>
      <vt:variant>
        <vt:i4>162</vt:i4>
      </vt:variant>
      <vt:variant>
        <vt:i4>0</vt:i4>
      </vt:variant>
      <vt:variant>
        <vt:i4>5</vt:i4>
      </vt:variant>
      <vt:variant>
        <vt:lpwstr>../../../Users/IlijaK/AppData/Local/Downloads/Tabele/Tabela 10.4.docx</vt:lpwstr>
      </vt:variant>
      <vt:variant>
        <vt:lpwstr/>
      </vt:variant>
      <vt:variant>
        <vt:i4>5767196</vt:i4>
      </vt:variant>
      <vt:variant>
        <vt:i4>159</vt:i4>
      </vt:variant>
      <vt:variant>
        <vt:i4>0</vt:i4>
      </vt:variant>
      <vt:variant>
        <vt:i4>5</vt:i4>
      </vt:variant>
      <vt:variant>
        <vt:lpwstr>../../../Users/IlijaK/AppData/Local/Downloads/Tabele/Tabela 10.3.docx</vt:lpwstr>
      </vt:variant>
      <vt:variant>
        <vt:lpwstr/>
      </vt:variant>
      <vt:variant>
        <vt:i4>5832732</vt:i4>
      </vt:variant>
      <vt:variant>
        <vt:i4>156</vt:i4>
      </vt:variant>
      <vt:variant>
        <vt:i4>0</vt:i4>
      </vt:variant>
      <vt:variant>
        <vt:i4>5</vt:i4>
      </vt:variant>
      <vt:variant>
        <vt:lpwstr>../../../Users/IlijaK/AppData/Local/Downloads/Tabele/Tabela 10.2.docx</vt:lpwstr>
      </vt:variant>
      <vt:variant>
        <vt:lpwstr/>
      </vt:variant>
      <vt:variant>
        <vt:i4>5898268</vt:i4>
      </vt:variant>
      <vt:variant>
        <vt:i4>153</vt:i4>
      </vt:variant>
      <vt:variant>
        <vt:i4>0</vt:i4>
      </vt:variant>
      <vt:variant>
        <vt:i4>5</vt:i4>
      </vt:variant>
      <vt:variant>
        <vt:lpwstr>../../../Users/IlijaK/AppData/Local/Downloads/Tabele/Tabela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6029396</vt:i4>
      </vt:variant>
      <vt:variant>
        <vt:i4>147</vt:i4>
      </vt:variant>
      <vt:variant>
        <vt:i4>0</vt:i4>
      </vt:variant>
      <vt:variant>
        <vt:i4>5</vt:i4>
      </vt:variant>
      <vt:variant>
        <vt:lpwstr>../../../Users/IlijaK/AppData/Local/Downloads/Prilozi/Prilog 9.7.docx</vt:lpwstr>
      </vt:variant>
      <vt:variant>
        <vt:lpwstr/>
      </vt:variant>
      <vt:variant>
        <vt:i4>6094932</vt:i4>
      </vt:variant>
      <vt:variant>
        <vt:i4>144</vt:i4>
      </vt:variant>
      <vt:variant>
        <vt:i4>0</vt:i4>
      </vt:variant>
      <vt:variant>
        <vt:i4>5</vt:i4>
      </vt:variant>
      <vt:variant>
        <vt:lpwstr>../../../Users/IlijaK/AppData/Local/Downloads/Prilozi/Prilog 9.6.docx</vt:lpwstr>
      </vt:variant>
      <vt:variant>
        <vt:lpwstr/>
      </vt:variant>
      <vt:variant>
        <vt:i4>6160468</vt:i4>
      </vt:variant>
      <vt:variant>
        <vt:i4>141</vt:i4>
      </vt:variant>
      <vt:variant>
        <vt:i4>0</vt:i4>
      </vt:variant>
      <vt:variant>
        <vt:i4>5</vt:i4>
      </vt:variant>
      <vt:variant>
        <vt:lpwstr>../../../Users/IlijaK/AppData/Local/Downloads/Prilozi/Prilog 9.5.docx</vt:lpwstr>
      </vt:variant>
      <vt:variant>
        <vt:lpwstr/>
      </vt:variant>
      <vt:variant>
        <vt:i4>6226004</vt:i4>
      </vt:variant>
      <vt:variant>
        <vt:i4>138</vt:i4>
      </vt:variant>
      <vt:variant>
        <vt:i4>0</vt:i4>
      </vt:variant>
      <vt:variant>
        <vt:i4>5</vt:i4>
      </vt:variant>
      <vt:variant>
        <vt:lpwstr>../../../Users/IlijaK/AppData/Local/Downloads/Prilozi/Prilog 9.4.docx</vt:lpwstr>
      </vt:variant>
      <vt:variant>
        <vt:lpwstr/>
      </vt:variant>
      <vt:variant>
        <vt:i4>5767252</vt:i4>
      </vt:variant>
      <vt:variant>
        <vt:i4>135</vt:i4>
      </vt:variant>
      <vt:variant>
        <vt:i4>0</vt:i4>
      </vt:variant>
      <vt:variant>
        <vt:i4>5</vt:i4>
      </vt:variant>
      <vt:variant>
        <vt:lpwstr>../../../Users/IlijaK/AppData/Local/Downloads/Prilozi/Prilog 9.3.docx</vt:lpwstr>
      </vt:variant>
      <vt:variant>
        <vt:lpwstr/>
      </vt:variant>
      <vt:variant>
        <vt:i4>5832788</vt:i4>
      </vt:variant>
      <vt:variant>
        <vt:i4>132</vt:i4>
      </vt:variant>
      <vt:variant>
        <vt:i4>0</vt:i4>
      </vt:variant>
      <vt:variant>
        <vt:i4>5</vt:i4>
      </vt:variant>
      <vt:variant>
        <vt:lpwstr>../../../Users/IlijaK/AppData/Local/Downloads/Prilozi/Prilog 9.2.docx</vt:lpwstr>
      </vt:variant>
      <vt:variant>
        <vt:lpwstr/>
      </vt:variant>
      <vt:variant>
        <vt:i4>5767184</vt:i4>
      </vt:variant>
      <vt:variant>
        <vt:i4>129</vt:i4>
      </vt:variant>
      <vt:variant>
        <vt:i4>0</vt:i4>
      </vt:variant>
      <vt:variant>
        <vt:i4>5</vt:i4>
      </vt:variant>
      <vt:variant>
        <vt:lpwstr>../../../Users/IlijaK/AppData/Local/Downloads/Prilozi/Prilog 9.1 EPB PURS</vt:lpwstr>
      </vt:variant>
      <vt:variant>
        <vt:lpwstr/>
      </vt:variant>
      <vt:variant>
        <vt:i4>4915268</vt:i4>
      </vt:variant>
      <vt:variant>
        <vt:i4>126</vt:i4>
      </vt:variant>
      <vt:variant>
        <vt:i4>0</vt:i4>
      </vt:variant>
      <vt:variant>
        <vt:i4>5</vt:i4>
      </vt:variant>
      <vt:variant>
        <vt:lpwstr>../../../Users/IlijaK/AppData/Local/Downloads/Tabele/Tabela 9.8.docx</vt:lpwstr>
      </vt:variant>
      <vt:variant>
        <vt:lpwstr/>
      </vt:variant>
      <vt:variant>
        <vt:i4>3342376</vt:i4>
      </vt:variant>
      <vt:variant>
        <vt:i4>123</vt:i4>
      </vt:variant>
      <vt:variant>
        <vt:i4>0</vt:i4>
      </vt:variant>
      <vt:variant>
        <vt:i4>5</vt:i4>
      </vt:variant>
      <vt:variant>
        <vt:lpwstr>../../../Users/IlijaK/AppData/Local/Downloads/Tabele/Tabela 9.7.doc</vt:lpwstr>
      </vt:variant>
      <vt:variant>
        <vt:lpwstr/>
      </vt:variant>
      <vt:variant>
        <vt:i4>3342377</vt:i4>
      </vt:variant>
      <vt:variant>
        <vt:i4>120</vt:i4>
      </vt:variant>
      <vt:variant>
        <vt:i4>0</vt:i4>
      </vt:variant>
      <vt:variant>
        <vt:i4>5</vt:i4>
      </vt:variant>
      <vt:variant>
        <vt:lpwstr>../../../Users/IlijaK/AppData/Local/Downloads/Tabele/Tabela 9.6.doc</vt:lpwstr>
      </vt:variant>
      <vt:variant>
        <vt:lpwstr/>
      </vt:variant>
      <vt:variant>
        <vt:i4>3342378</vt:i4>
      </vt:variant>
      <vt:variant>
        <vt:i4>117</vt:i4>
      </vt:variant>
      <vt:variant>
        <vt:i4>0</vt:i4>
      </vt:variant>
      <vt:variant>
        <vt:i4>5</vt:i4>
      </vt:variant>
      <vt:variant>
        <vt:lpwstr>../../../Users/IlijaK/AppData/Local/Downloads/Tabele/Tabela 9.5.doc</vt:lpwstr>
      </vt:variant>
      <vt:variant>
        <vt:lpwstr/>
      </vt:variant>
      <vt:variant>
        <vt:i4>3342379</vt:i4>
      </vt:variant>
      <vt:variant>
        <vt:i4>114</vt:i4>
      </vt:variant>
      <vt:variant>
        <vt:i4>0</vt:i4>
      </vt:variant>
      <vt:variant>
        <vt:i4>5</vt:i4>
      </vt:variant>
      <vt:variant>
        <vt:lpwstr>../../../Users/IlijaK/AppData/Local/Downloads/Tabele/Tabela 9.4.doc</vt:lpwstr>
      </vt:variant>
      <vt:variant>
        <vt:lpwstr/>
      </vt:variant>
      <vt:variant>
        <vt:i4>3342380</vt:i4>
      </vt:variant>
      <vt:variant>
        <vt:i4>111</vt:i4>
      </vt:variant>
      <vt:variant>
        <vt:i4>0</vt:i4>
      </vt:variant>
      <vt:variant>
        <vt:i4>5</vt:i4>
      </vt:variant>
      <vt:variant>
        <vt:lpwstr>../../../Users/IlijaK/AppData/Local/Downloads/Tabele/Tabela 9.3.doc</vt:lpwstr>
      </vt:variant>
      <vt:variant>
        <vt:lpwstr/>
      </vt:variant>
      <vt:variant>
        <vt:i4>3342381</vt:i4>
      </vt:variant>
      <vt:variant>
        <vt:i4>108</vt:i4>
      </vt:variant>
      <vt:variant>
        <vt:i4>0</vt:i4>
      </vt:variant>
      <vt:variant>
        <vt:i4>5</vt:i4>
      </vt:variant>
      <vt:variant>
        <vt:lpwstr>../../../Users/IlijaK/AppData/Local/Downloads/Tabele/Tabela 9.2.doc</vt:lpwstr>
      </vt:variant>
      <vt:variant>
        <vt:lpwstr/>
      </vt:variant>
      <vt:variant>
        <vt:i4>4915277</vt:i4>
      </vt:variant>
      <vt:variant>
        <vt:i4>105</vt:i4>
      </vt:variant>
      <vt:variant>
        <vt:i4>0</vt:i4>
      </vt:variant>
      <vt:variant>
        <vt:i4>5</vt:i4>
      </vt:variant>
      <vt:variant>
        <vt:lpwstr>../../../Users/IlijaK/AppData/Local/Downloads/Tabele/Tabela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3342369</vt:i4>
      </vt:variant>
      <vt:variant>
        <vt:i4>99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4915279</vt:i4>
      </vt:variant>
      <vt:variant>
        <vt:i4>96</vt:i4>
      </vt:variant>
      <vt:variant>
        <vt:i4>0</vt:i4>
      </vt:variant>
      <vt:variant>
        <vt:i4>5</vt:i4>
      </vt:variant>
      <vt:variant>
        <vt:lpwstr>../../../Users/IlijaK/AppData/Local/Downloads/Tabele/Tabela 8.2.docx</vt:lpwstr>
      </vt:variant>
      <vt:variant>
        <vt:lpwstr/>
      </vt:variant>
      <vt:variant>
        <vt:i4>4915276</vt:i4>
      </vt:variant>
      <vt:variant>
        <vt:i4>93</vt:i4>
      </vt:variant>
      <vt:variant>
        <vt:i4>0</vt:i4>
      </vt:variant>
      <vt:variant>
        <vt:i4>5</vt:i4>
      </vt:variant>
      <vt:variant>
        <vt:lpwstr>../../../Users/IlijaK/AppData/Local/Downloads/Tabele/Tabela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3342371</vt:i4>
      </vt:variant>
      <vt:variant>
        <vt:i4>87</vt:i4>
      </vt:variant>
      <vt:variant>
        <vt:i4>0</vt:i4>
      </vt:variant>
      <vt:variant>
        <vt:i4>5</vt:i4>
      </vt:variant>
      <vt:variant>
        <vt:lpwstr>../../../Users/IlijaK/AppData/Local/Downloads/Tabele/Tabela 7.2.doc</vt:lpwstr>
      </vt:variant>
      <vt:variant>
        <vt:lpwstr/>
      </vt:variant>
      <vt:variant>
        <vt:i4>3342368</vt:i4>
      </vt:variant>
      <vt:variant>
        <vt:i4>84</vt:i4>
      </vt:variant>
      <vt:variant>
        <vt:i4>0</vt:i4>
      </vt:variant>
      <vt:variant>
        <vt:i4>5</vt:i4>
      </vt:variant>
      <vt:variant>
        <vt:lpwstr>../../../Users/IlijaK/AppData/Local/Downloads/Tabele/Tabela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8126523</vt:i4>
      </vt:variant>
      <vt:variant>
        <vt:i4>72</vt:i4>
      </vt:variant>
      <vt:variant>
        <vt:i4>0</vt:i4>
      </vt:variant>
      <vt:variant>
        <vt:i4>5</vt:i4>
      </vt:variant>
      <vt:variant>
        <vt:lpwstr>../../../Users/IlijaK/AppData/Local/Downloads/Tabele/Blok tabela 5.doc</vt:lpwstr>
      </vt:variant>
      <vt:variant>
        <vt:lpwstr/>
      </vt:variant>
      <vt:variant>
        <vt:i4>3342375</vt:i4>
      </vt:variant>
      <vt:variant>
        <vt:i4>69</vt:i4>
      </vt:variant>
      <vt:variant>
        <vt:i4>0</vt:i4>
      </vt:variant>
      <vt:variant>
        <vt:i4>5</vt:i4>
      </vt:variant>
      <vt:variant>
        <vt:lpwstr>../../../Users/IlijaK/AppData/Local/Downloads/Tabele/Tabela 5.4.doc</vt:lpwstr>
      </vt:variant>
      <vt:variant>
        <vt:lpwstr/>
      </vt:variant>
      <vt:variant>
        <vt:i4>3342368</vt:i4>
      </vt:variant>
      <vt:variant>
        <vt:i4>66</vt:i4>
      </vt:variant>
      <vt:variant>
        <vt:i4>0</vt:i4>
      </vt:variant>
      <vt:variant>
        <vt:i4>5</vt:i4>
      </vt:variant>
      <vt:variant>
        <vt:lpwstr>../../../Users/IlijaK/AppData/Local/Downloads/Tabele/Tabela 5.3.doc</vt:lpwstr>
      </vt:variant>
      <vt:variant>
        <vt:lpwstr/>
      </vt:variant>
      <vt:variant>
        <vt:i4>3342369</vt:i4>
      </vt:variant>
      <vt:variant>
        <vt:i4>63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196615</vt:i4>
      </vt:variant>
      <vt:variant>
        <vt:i4>60</vt:i4>
      </vt:variant>
      <vt:variant>
        <vt:i4>0</vt:i4>
      </vt:variant>
      <vt:variant>
        <vt:i4>5</vt:i4>
      </vt:variant>
      <vt:variant>
        <vt:lpwstr>../../../Users/IlijaK/AppData/Local/Downloads/Tabele/Tabela 5.1v.doc</vt:lpwstr>
      </vt:variant>
      <vt:variant>
        <vt:lpwstr/>
      </vt:variant>
      <vt:variant>
        <vt:i4>1507335</vt:i4>
      </vt:variant>
      <vt:variant>
        <vt:i4>57</vt:i4>
      </vt:variant>
      <vt:variant>
        <vt:i4>0</vt:i4>
      </vt:variant>
      <vt:variant>
        <vt:i4>5</vt:i4>
      </vt:variant>
      <vt:variant>
        <vt:lpwstr>../../../Users/IlijaK/AppData/Local/Downloads/Tabele/Tabela 5.1b.doc</vt:lpwstr>
      </vt:variant>
      <vt:variant>
        <vt:lpwstr/>
      </vt:variant>
      <vt:variant>
        <vt:i4>1310727</vt:i4>
      </vt:variant>
      <vt:variant>
        <vt:i4>54</vt:i4>
      </vt:variant>
      <vt:variant>
        <vt:i4>0</vt:i4>
      </vt:variant>
      <vt:variant>
        <vt:i4>5</vt:i4>
      </vt:variant>
      <vt:variant>
        <vt:lpwstr>../../../Users/IlijaK/AppData/Local/Downloads/Tabele/Tabela 5.1a.doc</vt:lpwstr>
      </vt:variant>
      <vt:variant>
        <vt:lpwstr/>
      </vt:variant>
      <vt:variant>
        <vt:i4>3342370</vt:i4>
      </vt:variant>
      <vt:variant>
        <vt:i4>51</vt:i4>
      </vt:variant>
      <vt:variant>
        <vt:i4>0</vt:i4>
      </vt:variant>
      <vt:variant>
        <vt:i4>5</vt:i4>
      </vt:variant>
      <vt:variant>
        <vt:lpwstr>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ivana.sunderic</cp:lastModifiedBy>
  <cp:revision>4</cp:revision>
  <cp:lastPrinted>2021-06-23T13:46:00Z</cp:lastPrinted>
  <dcterms:created xsi:type="dcterms:W3CDTF">2021-06-23T12:42:00Z</dcterms:created>
  <dcterms:modified xsi:type="dcterms:W3CDTF">2021-06-23T13:47:00Z</dcterms:modified>
</cp:coreProperties>
</file>